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CC" w:rsidRDefault="00BD07CC" w:rsidP="00F65D3C">
      <w:pPr>
        <w:pStyle w:val="a3"/>
        <w:jc w:val="center"/>
        <w:rPr>
          <w:rFonts w:ascii="Times New Roman" w:hAnsi="Times New Roman" w:cs="Times New Roman"/>
          <w:sz w:val="28"/>
          <w:szCs w:val="28"/>
        </w:rPr>
      </w:pPr>
    </w:p>
    <w:p w:rsidR="00532F0A" w:rsidRDefault="00532F0A" w:rsidP="00F65D3C">
      <w:pPr>
        <w:pStyle w:val="a3"/>
        <w:jc w:val="center"/>
        <w:rPr>
          <w:rFonts w:ascii="Times New Roman" w:hAnsi="Times New Roman" w:cs="Times New Roman"/>
          <w:sz w:val="28"/>
          <w:szCs w:val="28"/>
        </w:rPr>
      </w:pPr>
    </w:p>
    <w:p w:rsidR="00532F0A" w:rsidRDefault="00532F0A" w:rsidP="00532F0A">
      <w:pPr>
        <w:rPr>
          <w:rFonts w:ascii="Times New Roman" w:hAnsi="Times New Roman" w:cs="Times New Roman"/>
          <w:sz w:val="28"/>
          <w:szCs w:val="28"/>
        </w:rPr>
      </w:pPr>
      <w:proofErr w:type="gramStart"/>
      <w:r>
        <w:rPr>
          <w:rFonts w:ascii="Times New Roman" w:hAnsi="Times New Roman" w:cs="Times New Roman"/>
          <w:sz w:val="28"/>
          <w:szCs w:val="28"/>
        </w:rPr>
        <w:t>РАССМОТРЕНО</w:t>
      </w:r>
      <w:proofErr w:type="gramEnd"/>
      <w:r>
        <w:rPr>
          <w:rFonts w:ascii="Times New Roman" w:hAnsi="Times New Roman" w:cs="Times New Roman"/>
          <w:sz w:val="28"/>
          <w:szCs w:val="28"/>
        </w:rPr>
        <w:t xml:space="preserve">                   СОГЛАСОВАНО                     УТВЕРЖДЕНО</w:t>
      </w:r>
    </w:p>
    <w:p w:rsidR="00532F0A" w:rsidRDefault="00532F0A" w:rsidP="00532F0A">
      <w:pPr>
        <w:rPr>
          <w:rFonts w:ascii="Times New Roman" w:hAnsi="Times New Roman" w:cs="Times New Roman"/>
          <w:sz w:val="28"/>
          <w:szCs w:val="28"/>
        </w:rPr>
      </w:pPr>
      <w:r>
        <w:rPr>
          <w:rFonts w:ascii="Times New Roman" w:hAnsi="Times New Roman" w:cs="Times New Roman"/>
          <w:sz w:val="28"/>
          <w:szCs w:val="28"/>
        </w:rPr>
        <w:t xml:space="preserve">Педагогическим  </w:t>
      </w:r>
      <w:proofErr w:type="gramStart"/>
      <w:r>
        <w:rPr>
          <w:rFonts w:ascii="Times New Roman" w:hAnsi="Times New Roman" w:cs="Times New Roman"/>
          <w:sz w:val="28"/>
          <w:szCs w:val="28"/>
        </w:rPr>
        <w:t>советом</w:t>
      </w:r>
      <w:proofErr w:type="gramEnd"/>
      <w:r>
        <w:rPr>
          <w:rFonts w:ascii="Times New Roman" w:hAnsi="Times New Roman" w:cs="Times New Roman"/>
          <w:sz w:val="28"/>
          <w:szCs w:val="28"/>
        </w:rPr>
        <w:t xml:space="preserve">      Управляющим советом         Директор школы:</w:t>
      </w:r>
    </w:p>
    <w:p w:rsidR="00532F0A" w:rsidRDefault="00532F0A" w:rsidP="00532F0A">
      <w:pPr>
        <w:rPr>
          <w:rFonts w:ascii="Times New Roman" w:hAnsi="Times New Roman" w:cs="Times New Roman"/>
          <w:sz w:val="28"/>
          <w:szCs w:val="28"/>
        </w:rPr>
      </w:pPr>
      <w:r>
        <w:rPr>
          <w:rFonts w:ascii="Times New Roman" w:hAnsi="Times New Roman" w:cs="Times New Roman"/>
          <w:sz w:val="28"/>
          <w:szCs w:val="28"/>
        </w:rPr>
        <w:t xml:space="preserve">Протокол от 28.10.2013          Протокол от 09.12. 2013 </w:t>
      </w:r>
      <w:proofErr w:type="spellStart"/>
      <w:r>
        <w:rPr>
          <w:rFonts w:ascii="Times New Roman" w:hAnsi="Times New Roman" w:cs="Times New Roman"/>
          <w:sz w:val="28"/>
          <w:szCs w:val="28"/>
        </w:rPr>
        <w:t>_______О.В.Зинкевич</w:t>
      </w:r>
      <w:proofErr w:type="spellEnd"/>
    </w:p>
    <w:p w:rsidR="00532F0A" w:rsidRDefault="00532F0A" w:rsidP="00532F0A">
      <w:pPr>
        <w:rPr>
          <w:rFonts w:ascii="Times New Roman" w:hAnsi="Times New Roman" w:cs="Times New Roman"/>
          <w:sz w:val="28"/>
          <w:szCs w:val="28"/>
        </w:rPr>
      </w:pPr>
      <w:r>
        <w:rPr>
          <w:rFonts w:ascii="Times New Roman" w:hAnsi="Times New Roman" w:cs="Times New Roman"/>
          <w:sz w:val="28"/>
          <w:szCs w:val="28"/>
        </w:rPr>
        <w:t>№184                                        № 20                                 Приказ ____</w:t>
      </w:r>
      <w:r>
        <w:rPr>
          <w:rFonts w:ascii="Times New Roman" w:hAnsi="Times New Roman" w:cs="Times New Roman"/>
          <w:sz w:val="28"/>
          <w:szCs w:val="28"/>
          <w:u w:val="single"/>
        </w:rPr>
        <w:t>423.1</w:t>
      </w:r>
      <w:r>
        <w:rPr>
          <w:rFonts w:ascii="Times New Roman" w:hAnsi="Times New Roman" w:cs="Times New Roman"/>
          <w:sz w:val="28"/>
          <w:szCs w:val="28"/>
        </w:rPr>
        <w:t>____</w:t>
      </w:r>
    </w:p>
    <w:p w:rsidR="00532F0A" w:rsidRDefault="00532F0A" w:rsidP="00532F0A">
      <w:pPr>
        <w:rPr>
          <w:rFonts w:ascii="Times New Roman" w:hAnsi="Times New Roman" w:cs="Times New Roman"/>
          <w:sz w:val="28"/>
          <w:szCs w:val="28"/>
        </w:rPr>
      </w:pPr>
      <w:r>
        <w:rPr>
          <w:rFonts w:ascii="Times New Roman" w:hAnsi="Times New Roman" w:cs="Times New Roman"/>
          <w:sz w:val="28"/>
          <w:szCs w:val="28"/>
        </w:rPr>
        <w:t xml:space="preserve">                                                                                           «__</w:t>
      </w:r>
      <w:r>
        <w:rPr>
          <w:rFonts w:ascii="Times New Roman" w:hAnsi="Times New Roman" w:cs="Times New Roman"/>
          <w:sz w:val="28"/>
          <w:szCs w:val="28"/>
          <w:u w:val="single"/>
        </w:rPr>
        <w:t>09</w:t>
      </w:r>
      <w:r>
        <w:rPr>
          <w:rFonts w:ascii="Times New Roman" w:hAnsi="Times New Roman" w:cs="Times New Roman"/>
          <w:sz w:val="28"/>
          <w:szCs w:val="28"/>
        </w:rPr>
        <w:t>»____</w:t>
      </w:r>
      <w:r>
        <w:rPr>
          <w:rFonts w:ascii="Times New Roman" w:hAnsi="Times New Roman" w:cs="Times New Roman"/>
          <w:sz w:val="28"/>
          <w:szCs w:val="28"/>
          <w:u w:val="single"/>
        </w:rPr>
        <w:t>12</w:t>
      </w:r>
      <w:r>
        <w:rPr>
          <w:rFonts w:ascii="Times New Roman" w:hAnsi="Times New Roman" w:cs="Times New Roman"/>
          <w:sz w:val="28"/>
          <w:szCs w:val="28"/>
        </w:rPr>
        <w:t xml:space="preserve"> _2013г.</w:t>
      </w:r>
    </w:p>
    <w:p w:rsidR="00532F0A" w:rsidRDefault="00532F0A" w:rsidP="00F65D3C">
      <w:pPr>
        <w:pStyle w:val="a3"/>
        <w:jc w:val="center"/>
        <w:rPr>
          <w:rFonts w:ascii="Times New Roman" w:hAnsi="Times New Roman" w:cs="Times New Roman"/>
          <w:sz w:val="28"/>
          <w:szCs w:val="28"/>
        </w:rPr>
      </w:pPr>
    </w:p>
    <w:p w:rsidR="00F65D3C" w:rsidRPr="00F65D3C" w:rsidRDefault="00F65D3C" w:rsidP="00F65D3C">
      <w:pPr>
        <w:pStyle w:val="a3"/>
        <w:jc w:val="center"/>
        <w:rPr>
          <w:rFonts w:ascii="Times New Roman" w:hAnsi="Times New Roman" w:cs="Times New Roman"/>
          <w:sz w:val="28"/>
          <w:szCs w:val="28"/>
        </w:rPr>
      </w:pPr>
      <w:r w:rsidRPr="00F65D3C">
        <w:rPr>
          <w:rFonts w:ascii="Times New Roman" w:hAnsi="Times New Roman" w:cs="Times New Roman"/>
          <w:sz w:val="28"/>
          <w:szCs w:val="28"/>
        </w:rPr>
        <w:t xml:space="preserve">Положение о комиссии по урегулированию споров </w:t>
      </w:r>
      <w:proofErr w:type="gramStart"/>
      <w:r w:rsidRPr="00F65D3C">
        <w:rPr>
          <w:rFonts w:ascii="Times New Roman" w:hAnsi="Times New Roman" w:cs="Times New Roman"/>
          <w:sz w:val="28"/>
          <w:szCs w:val="28"/>
        </w:rPr>
        <w:t>между</w:t>
      </w:r>
      <w:proofErr w:type="gramEnd"/>
    </w:p>
    <w:p w:rsidR="00FA5AB8" w:rsidRDefault="00F65D3C" w:rsidP="00F65D3C">
      <w:pPr>
        <w:pStyle w:val="a3"/>
        <w:jc w:val="center"/>
        <w:rPr>
          <w:rFonts w:ascii="Times New Roman" w:hAnsi="Times New Roman" w:cs="Times New Roman"/>
          <w:sz w:val="28"/>
          <w:szCs w:val="28"/>
        </w:rPr>
      </w:pPr>
      <w:r w:rsidRPr="00F65D3C">
        <w:rPr>
          <w:rFonts w:ascii="Times New Roman" w:hAnsi="Times New Roman" w:cs="Times New Roman"/>
          <w:sz w:val="28"/>
          <w:szCs w:val="28"/>
        </w:rPr>
        <w:t>участниками образовательных отношений</w:t>
      </w:r>
    </w:p>
    <w:p w:rsidR="00F65D3C" w:rsidRDefault="00F65D3C" w:rsidP="00F65D3C">
      <w:pPr>
        <w:pStyle w:val="a3"/>
        <w:jc w:val="center"/>
        <w:rPr>
          <w:rFonts w:ascii="Times New Roman" w:hAnsi="Times New Roman" w:cs="Times New Roman"/>
          <w:sz w:val="28"/>
          <w:szCs w:val="28"/>
        </w:rPr>
      </w:pPr>
    </w:p>
    <w:p w:rsidR="00F65D3C" w:rsidRPr="00BD07CC" w:rsidRDefault="00F65D3C" w:rsidP="00F65D3C">
      <w:pPr>
        <w:pStyle w:val="a3"/>
        <w:jc w:val="center"/>
        <w:rPr>
          <w:rFonts w:ascii="Times New Roman" w:hAnsi="Times New Roman" w:cs="Times New Roman"/>
          <w:b/>
          <w:sz w:val="28"/>
          <w:szCs w:val="28"/>
        </w:rPr>
      </w:pPr>
      <w:r w:rsidRPr="00BD07CC">
        <w:rPr>
          <w:rFonts w:ascii="Times New Roman" w:hAnsi="Times New Roman" w:cs="Times New Roman"/>
          <w:b/>
          <w:sz w:val="28"/>
          <w:szCs w:val="28"/>
        </w:rPr>
        <w:t>1. Общие положения</w:t>
      </w:r>
    </w:p>
    <w:p w:rsidR="00F65D3C" w:rsidRDefault="00F65D3C" w:rsidP="00F65D3C">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1.1. Комиссия по урегулированию споров между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и их </w:t>
      </w:r>
      <w:r w:rsidR="00082269">
        <w:rPr>
          <w:rFonts w:ascii="Times New Roman" w:hAnsi="Times New Roman" w:cs="Times New Roman"/>
          <w:sz w:val="28"/>
          <w:szCs w:val="28"/>
        </w:rPr>
        <w:t xml:space="preserve">представителями, образовательным учреждением) (далее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w:t>
      </w:r>
      <w:proofErr w:type="gramStart"/>
      <w:r w:rsidR="00082269">
        <w:rPr>
          <w:rFonts w:ascii="Times New Roman" w:hAnsi="Times New Roman" w:cs="Times New Roman"/>
          <w:sz w:val="28"/>
          <w:szCs w:val="28"/>
        </w:rPr>
        <w:t>в</w:t>
      </w:r>
      <w:proofErr w:type="gramEnd"/>
      <w:r w:rsidR="00082269">
        <w:rPr>
          <w:rFonts w:ascii="Times New Roman" w:hAnsi="Times New Roman" w:cs="Times New Roman"/>
          <w:sz w:val="28"/>
          <w:szCs w:val="28"/>
        </w:rPr>
        <w:t xml:space="preserve"> случаях возникновения конфликта интересов педагогического работника, применения локальных нормативных актов, обжалования решений о применении к </w:t>
      </w:r>
      <w:proofErr w:type="gramStart"/>
      <w:r w:rsidR="00082269">
        <w:rPr>
          <w:rFonts w:ascii="Times New Roman" w:hAnsi="Times New Roman" w:cs="Times New Roman"/>
          <w:sz w:val="28"/>
          <w:szCs w:val="28"/>
        </w:rPr>
        <w:t>обучающимся</w:t>
      </w:r>
      <w:proofErr w:type="gramEnd"/>
      <w:r w:rsidR="00082269">
        <w:rPr>
          <w:rFonts w:ascii="Times New Roman" w:hAnsi="Times New Roman" w:cs="Times New Roman"/>
          <w:sz w:val="28"/>
          <w:szCs w:val="28"/>
        </w:rPr>
        <w:t xml:space="preserve"> дисциплинарного взыскания.</w:t>
      </w:r>
    </w:p>
    <w:p w:rsidR="00082269" w:rsidRDefault="00082269" w:rsidP="00F65D3C">
      <w:pPr>
        <w:pStyle w:val="a3"/>
        <w:ind w:left="-284"/>
        <w:jc w:val="both"/>
        <w:rPr>
          <w:rFonts w:ascii="Times New Roman" w:hAnsi="Times New Roman" w:cs="Times New Roman"/>
          <w:sz w:val="28"/>
          <w:szCs w:val="28"/>
        </w:rPr>
      </w:pPr>
      <w:r>
        <w:rPr>
          <w:rFonts w:ascii="Times New Roman" w:hAnsi="Times New Roman" w:cs="Times New Roman"/>
          <w:sz w:val="28"/>
          <w:szCs w:val="28"/>
        </w:rPr>
        <w:t>1.2. В своей деятельности Комиссия руководствуется Федеральным законом от 29.12.2012 № 273-ФЗ «Об образовании в Российской Федерации», Трудовым Кодексом РФ, Уставом образовательного учреждения, Правилами внутреннего  распорядка обучающихся, Правилами внутреннего трудового распорядка, должностными инструкциями педагогических работников и другими нормативными актами.</w:t>
      </w:r>
    </w:p>
    <w:p w:rsidR="00082269" w:rsidRDefault="00082269" w:rsidP="00F65D3C">
      <w:pPr>
        <w:pStyle w:val="a3"/>
        <w:ind w:left="-284"/>
        <w:jc w:val="both"/>
        <w:rPr>
          <w:rFonts w:ascii="Times New Roman" w:hAnsi="Times New Roman" w:cs="Times New Roman"/>
          <w:sz w:val="28"/>
          <w:szCs w:val="28"/>
        </w:rPr>
      </w:pPr>
      <w:r>
        <w:rPr>
          <w:rFonts w:ascii="Times New Roman" w:hAnsi="Times New Roman" w:cs="Times New Roman"/>
          <w:sz w:val="28"/>
          <w:szCs w:val="28"/>
        </w:rPr>
        <w:t>1.3. В своей работе Комиссия</w:t>
      </w:r>
      <w:r w:rsidR="00042C5D">
        <w:rPr>
          <w:rFonts w:ascii="Times New Roman" w:hAnsi="Times New Roman" w:cs="Times New Roman"/>
          <w:sz w:val="28"/>
          <w:szCs w:val="28"/>
        </w:rPr>
        <w:t xml:space="preserve"> должна обеспечивать соблюдение прав участников образовательных отношений.</w:t>
      </w:r>
    </w:p>
    <w:p w:rsidR="00042C5D" w:rsidRDefault="00042C5D" w:rsidP="00F65D3C">
      <w:pPr>
        <w:pStyle w:val="a3"/>
        <w:ind w:left="-284"/>
        <w:jc w:val="both"/>
        <w:rPr>
          <w:rFonts w:ascii="Times New Roman" w:hAnsi="Times New Roman" w:cs="Times New Roman"/>
          <w:sz w:val="28"/>
          <w:szCs w:val="28"/>
        </w:rPr>
      </w:pPr>
    </w:p>
    <w:p w:rsidR="00042C5D" w:rsidRDefault="00042C5D" w:rsidP="00042C5D">
      <w:pPr>
        <w:pStyle w:val="a3"/>
        <w:ind w:left="-284"/>
        <w:jc w:val="center"/>
        <w:rPr>
          <w:rFonts w:ascii="Times New Roman" w:hAnsi="Times New Roman" w:cs="Times New Roman"/>
          <w:sz w:val="28"/>
          <w:szCs w:val="28"/>
        </w:rPr>
      </w:pPr>
      <w:r>
        <w:rPr>
          <w:rFonts w:ascii="Times New Roman" w:hAnsi="Times New Roman" w:cs="Times New Roman"/>
          <w:sz w:val="28"/>
          <w:szCs w:val="28"/>
        </w:rPr>
        <w:t>2. Порядок создания Комиссии</w:t>
      </w:r>
    </w:p>
    <w:p w:rsidR="00042C5D" w:rsidRDefault="00042C5D"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2.1. Комиссия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образовательного учреждения.</w:t>
      </w:r>
    </w:p>
    <w:p w:rsidR="00042C5D" w:rsidRDefault="00042C5D"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2.2. Избранными в состав Комиссии от совершеннолетних обучающихся считаются кандидатуры, получившие большинство голосов на Совете обучающихся.</w:t>
      </w:r>
    </w:p>
    <w:p w:rsidR="00042C5D" w:rsidRDefault="00042C5D"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2.3. Избранными в состав Комиссии от работников образовательного учреждения считаются кандидатуры, получившие большинство голосов на общем собрании трудового коллектива (или на Педагогическом совете).</w:t>
      </w:r>
    </w:p>
    <w:p w:rsidR="00042C5D" w:rsidRDefault="00042C5D"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lastRenderedPageBreak/>
        <w:t>2.4. Избранными в состав Комиссии от родителей (законных представителей) несовершеннолетних обучающихся считаются кандидатуры, получившие большинство голосов</w:t>
      </w:r>
      <w:r w:rsidR="00F21469">
        <w:rPr>
          <w:rFonts w:ascii="Times New Roman" w:hAnsi="Times New Roman" w:cs="Times New Roman"/>
          <w:sz w:val="28"/>
          <w:szCs w:val="28"/>
        </w:rPr>
        <w:t xml:space="preserve"> на общем родительском собрании.</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2.5. Утверждение членов Комиссии и назначение ее председателя оформляются приказом по образовательному учреждению. Комиссия из своего состава избирает председателя, заместителя председателя и секретаря.</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2.6. Срок полномочий Комиссии составляет два года.</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2.7. Досрочное прекращение полномочий члена Комиссии осуществляется:</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-на основании личного заявления члена Комиссии об исключении из его состава;</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 по требованию не менее 2/3 членов Комиссии, выраженному в письменной форме;</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-в случае отчисления из образовательного учреждения обучающегося, являющегося членом Комиссии;</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 в случае отчисления из образовательно</w:t>
      </w:r>
      <w:r w:rsidR="009859F5">
        <w:rPr>
          <w:rFonts w:ascii="Times New Roman" w:hAnsi="Times New Roman" w:cs="Times New Roman"/>
          <w:sz w:val="28"/>
          <w:szCs w:val="28"/>
        </w:rPr>
        <w:t>го</w:t>
      </w:r>
      <w:r>
        <w:rPr>
          <w:rFonts w:ascii="Times New Roman" w:hAnsi="Times New Roman" w:cs="Times New Roman"/>
          <w:sz w:val="28"/>
          <w:szCs w:val="28"/>
        </w:rPr>
        <w:t xml:space="preserve"> </w:t>
      </w:r>
      <w:r w:rsidR="009859F5">
        <w:rPr>
          <w:rFonts w:ascii="Times New Roman" w:hAnsi="Times New Roman" w:cs="Times New Roman"/>
          <w:sz w:val="28"/>
          <w:szCs w:val="28"/>
        </w:rPr>
        <w:t>учреждения</w:t>
      </w:r>
      <w:r>
        <w:rPr>
          <w:rFonts w:ascii="Times New Roman" w:hAnsi="Times New Roman" w:cs="Times New Roman"/>
          <w:sz w:val="28"/>
          <w:szCs w:val="28"/>
        </w:rPr>
        <w:t xml:space="preserve"> обучающегося, родителем (законным представителем) которого является член Комиссии;</w:t>
      </w:r>
    </w:p>
    <w:p w:rsidR="00F21469" w:rsidRDefault="00F21469"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 в случае увольнения работника образовательного учреждения</w:t>
      </w:r>
      <w:r w:rsidR="009859F5">
        <w:rPr>
          <w:rFonts w:ascii="Times New Roman" w:hAnsi="Times New Roman" w:cs="Times New Roman"/>
          <w:sz w:val="28"/>
          <w:szCs w:val="28"/>
        </w:rPr>
        <w:t xml:space="preserve"> – члена Комиссии.</w:t>
      </w:r>
    </w:p>
    <w:p w:rsidR="009859F5" w:rsidRDefault="009859F5" w:rsidP="00042C5D">
      <w:pPr>
        <w:pStyle w:val="a3"/>
        <w:ind w:left="-284"/>
        <w:jc w:val="both"/>
        <w:rPr>
          <w:rFonts w:ascii="Times New Roman" w:hAnsi="Times New Roman" w:cs="Times New Roman"/>
          <w:sz w:val="28"/>
          <w:szCs w:val="28"/>
        </w:rPr>
      </w:pPr>
      <w:r>
        <w:rPr>
          <w:rFonts w:ascii="Times New Roman" w:hAnsi="Times New Roman" w:cs="Times New Roman"/>
          <w:sz w:val="28"/>
          <w:szCs w:val="28"/>
        </w:rPr>
        <w:t>2.8.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9859F5" w:rsidRDefault="009859F5" w:rsidP="00042C5D">
      <w:pPr>
        <w:pStyle w:val="a3"/>
        <w:ind w:left="-284"/>
        <w:jc w:val="both"/>
        <w:rPr>
          <w:rFonts w:ascii="Times New Roman" w:hAnsi="Times New Roman" w:cs="Times New Roman"/>
          <w:sz w:val="28"/>
          <w:szCs w:val="28"/>
        </w:rPr>
      </w:pPr>
    </w:p>
    <w:p w:rsidR="009859F5" w:rsidRDefault="009859F5" w:rsidP="009859F5">
      <w:pPr>
        <w:pStyle w:val="a3"/>
        <w:ind w:left="-284"/>
        <w:jc w:val="center"/>
        <w:rPr>
          <w:rFonts w:ascii="Times New Roman" w:hAnsi="Times New Roman" w:cs="Times New Roman"/>
          <w:sz w:val="28"/>
          <w:szCs w:val="28"/>
        </w:rPr>
      </w:pPr>
      <w:r>
        <w:rPr>
          <w:rFonts w:ascii="Times New Roman" w:hAnsi="Times New Roman" w:cs="Times New Roman"/>
          <w:sz w:val="28"/>
          <w:szCs w:val="28"/>
        </w:rPr>
        <w:t>3. Организация работы Комиссии</w:t>
      </w:r>
    </w:p>
    <w:p w:rsidR="009859F5" w:rsidRDefault="009859F5"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3.1. Комиссия собирается в случае возникновения конфликтной ситуации, если стороны самостоятельно не урегулировали разногласия, или обращения в Комиссию одним из участников конфликтной ситуации (его представителем).</w:t>
      </w:r>
    </w:p>
    <w:p w:rsidR="009859F5" w:rsidRDefault="009859F5"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3.2. Заявитель может обратиться в Комиссию в случае возникновения конфликтной ситуации и нарушения его прав. Заявление подается в письменной форме.</w:t>
      </w:r>
    </w:p>
    <w:p w:rsidR="009859F5" w:rsidRDefault="009859F5"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3.3. Комиссия в соответствии с полученным заявлением,  заслушав мнения обеих сторон, принимает решение об урегулировании конфликтной ситуации.</w:t>
      </w:r>
    </w:p>
    <w:p w:rsidR="009859F5" w:rsidRDefault="009859F5"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3.4. Конфликтная ситуация рассматривается в присутствии заявителя и ответчика. </w:t>
      </w:r>
      <w:r w:rsidR="00DA79AF">
        <w:rPr>
          <w:rFonts w:ascii="Times New Roman" w:hAnsi="Times New Roman" w:cs="Times New Roman"/>
          <w:sz w:val="28"/>
          <w:szCs w:val="28"/>
        </w:rPr>
        <w:t>Неявка данных лиц на заседании Комиссии не является препятствием для рассмотрения обращения по существу. Комиссия имеет право вызывать на заседания свидетелей конфликта, приглашать специалистов, если они не являются членами комиссии, запрашивать дополнительную документацию, материалы для изучения вопроса.</w:t>
      </w:r>
    </w:p>
    <w:p w:rsidR="00415827" w:rsidRDefault="0041582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3.5. Администрация образовательного учреждения создает условия для работы Комиссии, предоставляет кабинет, необходимые материалы, средства связи и др.</w:t>
      </w:r>
    </w:p>
    <w:p w:rsidR="00415827" w:rsidRDefault="0041582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3.6. Работа Комиссии оформляется протоколами, которые подписываются председателем Комиссии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его отсутствия заместителем председателя) и секретарем. Протокол хранится в образовательном учреждении в течение 3 лет.</w:t>
      </w:r>
    </w:p>
    <w:p w:rsidR="00415827" w:rsidRDefault="0041582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lastRenderedPageBreak/>
        <w:t>3.7. Решения Комиссии принимаются простым большинством при наличии не менее 2/3 состава открытым голосованием.</w:t>
      </w:r>
    </w:p>
    <w:p w:rsidR="00415827" w:rsidRDefault="0041582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3.8. В случае если член Комиссии является одной из сторон в конфликтной ситуации, то он не принимает участие в работе Комиссии.</w:t>
      </w:r>
    </w:p>
    <w:p w:rsidR="00415827" w:rsidRDefault="0041582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3.9. Рассмотрение заявления должно быть проведено</w:t>
      </w:r>
      <w:r w:rsidR="005116F7">
        <w:rPr>
          <w:rFonts w:ascii="Times New Roman" w:hAnsi="Times New Roman" w:cs="Times New Roman"/>
          <w:sz w:val="28"/>
          <w:szCs w:val="28"/>
        </w:rPr>
        <w:t xml:space="preserve"> в  10-дневный срок</w:t>
      </w:r>
      <w:r>
        <w:rPr>
          <w:rFonts w:ascii="Times New Roman" w:hAnsi="Times New Roman" w:cs="Times New Roman"/>
          <w:sz w:val="28"/>
          <w:szCs w:val="28"/>
        </w:rPr>
        <w:t xml:space="preserve"> со дня подачи заявления</w:t>
      </w:r>
      <w:r w:rsidR="005116F7">
        <w:rPr>
          <w:rFonts w:ascii="Times New Roman" w:hAnsi="Times New Roman" w:cs="Times New Roman"/>
          <w:sz w:val="28"/>
          <w:szCs w:val="28"/>
        </w:rPr>
        <w:t>.</w:t>
      </w:r>
    </w:p>
    <w:p w:rsidR="005116F7" w:rsidRDefault="005116F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требованию заявителя решение Комиссии может быть выдано ему в письменном виде.</w:t>
      </w:r>
    </w:p>
    <w:p w:rsidR="005116F7" w:rsidRDefault="005116F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3.11. В случае </w:t>
      </w:r>
      <w:proofErr w:type="gramStart"/>
      <w:r>
        <w:rPr>
          <w:rFonts w:ascii="Times New Roman" w:hAnsi="Times New Roman" w:cs="Times New Roman"/>
          <w:sz w:val="28"/>
          <w:szCs w:val="28"/>
        </w:rPr>
        <w:t>установления фактов нарушения прав участников образовательных отношений</w:t>
      </w:r>
      <w:proofErr w:type="gramEnd"/>
      <w:r>
        <w:rPr>
          <w:rFonts w:ascii="Times New Roman" w:hAnsi="Times New Roman" w:cs="Times New Roman"/>
          <w:sz w:val="28"/>
          <w:szCs w:val="28"/>
        </w:rPr>
        <w:t xml:space="preserve"> Комиссия принимает решение, направленное на восстановление нарушенных прав.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w:t>
      </w:r>
    </w:p>
    <w:p w:rsidR="005116F7" w:rsidRDefault="005116F7" w:rsidP="009859F5">
      <w:pPr>
        <w:pStyle w:val="a3"/>
        <w:ind w:left="-284"/>
        <w:jc w:val="both"/>
        <w:rPr>
          <w:rFonts w:ascii="Times New Roman" w:hAnsi="Times New Roman" w:cs="Times New Roman"/>
          <w:sz w:val="28"/>
          <w:szCs w:val="28"/>
        </w:rPr>
      </w:pPr>
      <w:r>
        <w:rPr>
          <w:rFonts w:ascii="Times New Roman" w:hAnsi="Times New Roman" w:cs="Times New Roman"/>
          <w:sz w:val="28"/>
          <w:szCs w:val="28"/>
        </w:rPr>
        <w:t>3.12.Решение Комиссии может быть обжаловано в установленном законодательством порядке.</w:t>
      </w:r>
    </w:p>
    <w:p w:rsidR="005116F7" w:rsidRDefault="005116F7" w:rsidP="009859F5">
      <w:pPr>
        <w:pStyle w:val="a3"/>
        <w:ind w:left="-284"/>
        <w:jc w:val="both"/>
        <w:rPr>
          <w:rFonts w:ascii="Times New Roman" w:hAnsi="Times New Roman" w:cs="Times New Roman"/>
          <w:sz w:val="28"/>
          <w:szCs w:val="28"/>
        </w:rPr>
      </w:pPr>
    </w:p>
    <w:p w:rsidR="005116F7" w:rsidRDefault="00E64C1A" w:rsidP="005116F7">
      <w:pPr>
        <w:pStyle w:val="a3"/>
        <w:ind w:left="-284"/>
        <w:jc w:val="center"/>
        <w:rPr>
          <w:rFonts w:ascii="Times New Roman" w:hAnsi="Times New Roman" w:cs="Times New Roman"/>
          <w:sz w:val="28"/>
          <w:szCs w:val="28"/>
        </w:rPr>
      </w:pPr>
      <w:r>
        <w:rPr>
          <w:rFonts w:ascii="Times New Roman" w:hAnsi="Times New Roman" w:cs="Times New Roman"/>
          <w:sz w:val="28"/>
          <w:szCs w:val="28"/>
        </w:rPr>
        <w:t>4. Права и обязанности членов Комиссии</w:t>
      </w:r>
    </w:p>
    <w:p w:rsidR="00E64C1A" w:rsidRDefault="00E64C1A" w:rsidP="00E64C1A">
      <w:pPr>
        <w:pStyle w:val="a3"/>
        <w:ind w:left="-284"/>
        <w:jc w:val="both"/>
        <w:rPr>
          <w:rFonts w:ascii="Times New Roman" w:hAnsi="Times New Roman" w:cs="Times New Roman"/>
          <w:sz w:val="28"/>
          <w:szCs w:val="28"/>
        </w:rPr>
      </w:pPr>
      <w:r>
        <w:rPr>
          <w:rFonts w:ascii="Times New Roman" w:hAnsi="Times New Roman" w:cs="Times New Roman"/>
          <w:sz w:val="28"/>
          <w:szCs w:val="28"/>
        </w:rPr>
        <w:t>4.1. Члены Комиссии имеют право на получение необходимых консультаций различных специалистов и учреждений по вопросам, относящимся к компетенции Комиссии.</w:t>
      </w:r>
    </w:p>
    <w:p w:rsidR="00E64C1A" w:rsidRDefault="00E64C1A" w:rsidP="00E64C1A">
      <w:pPr>
        <w:pStyle w:val="a3"/>
        <w:ind w:left="-284"/>
        <w:jc w:val="both"/>
        <w:rPr>
          <w:rFonts w:ascii="Times New Roman" w:hAnsi="Times New Roman" w:cs="Times New Roman"/>
          <w:sz w:val="28"/>
          <w:szCs w:val="28"/>
        </w:rPr>
      </w:pPr>
      <w:r>
        <w:rPr>
          <w:rFonts w:ascii="Times New Roman" w:hAnsi="Times New Roman" w:cs="Times New Roman"/>
          <w:sz w:val="28"/>
          <w:szCs w:val="28"/>
        </w:rPr>
        <w:t>4.2. Члены Комиссии имеют право принимать к рассмотрению заявления любого участника образовательных отношений.</w:t>
      </w:r>
    </w:p>
    <w:p w:rsidR="00E64C1A" w:rsidRDefault="00E64C1A" w:rsidP="00E64C1A">
      <w:pPr>
        <w:pStyle w:val="a3"/>
        <w:ind w:left="-284"/>
        <w:jc w:val="both"/>
        <w:rPr>
          <w:rFonts w:ascii="Times New Roman" w:hAnsi="Times New Roman" w:cs="Times New Roman"/>
          <w:sz w:val="28"/>
          <w:szCs w:val="28"/>
        </w:rPr>
      </w:pPr>
      <w:r>
        <w:rPr>
          <w:rFonts w:ascii="Times New Roman" w:hAnsi="Times New Roman" w:cs="Times New Roman"/>
          <w:sz w:val="28"/>
          <w:szCs w:val="28"/>
        </w:rPr>
        <w:t>4.3. Члены имеют право рекомендовать приостанавливать или отменять ранее принятое решение на основании проведенного изучения при согласии конфликтующих сторон.</w:t>
      </w:r>
    </w:p>
    <w:p w:rsidR="00E64C1A" w:rsidRDefault="00E64C1A" w:rsidP="00E64C1A">
      <w:pPr>
        <w:pStyle w:val="a3"/>
        <w:ind w:left="-284"/>
        <w:jc w:val="both"/>
        <w:rPr>
          <w:rFonts w:ascii="Times New Roman" w:hAnsi="Times New Roman" w:cs="Times New Roman"/>
          <w:sz w:val="28"/>
          <w:szCs w:val="28"/>
        </w:rPr>
      </w:pPr>
      <w:r>
        <w:rPr>
          <w:rFonts w:ascii="Times New Roman" w:hAnsi="Times New Roman" w:cs="Times New Roman"/>
          <w:sz w:val="28"/>
          <w:szCs w:val="28"/>
        </w:rPr>
        <w:t>4.4. Члены Комиссии имеют право рекомендовать внесение изменений в локальные акты образовательного учреждения с целью расширения прав участников образовательного процесса и во избежание конфликтных ситуаций.</w:t>
      </w:r>
    </w:p>
    <w:p w:rsidR="00E64C1A" w:rsidRDefault="00E64C1A" w:rsidP="00E64C1A">
      <w:pPr>
        <w:pStyle w:val="a3"/>
        <w:ind w:left="-284"/>
        <w:jc w:val="both"/>
        <w:rPr>
          <w:rFonts w:ascii="Times New Roman" w:hAnsi="Times New Roman" w:cs="Times New Roman"/>
          <w:sz w:val="28"/>
          <w:szCs w:val="28"/>
        </w:rPr>
      </w:pPr>
      <w:r>
        <w:rPr>
          <w:rFonts w:ascii="Times New Roman" w:hAnsi="Times New Roman" w:cs="Times New Roman"/>
          <w:sz w:val="28"/>
          <w:szCs w:val="28"/>
        </w:rPr>
        <w:t>4.5. Члены Комиссии обязаны руководствоваться в своей деятельности положениями правовых нормативных актов федерального, краевого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униципального, школьного уровней и обеспечивать соблюдение прав участников образовательных отношений.</w:t>
      </w:r>
    </w:p>
    <w:p w:rsidR="00E64C1A" w:rsidRDefault="00E64C1A" w:rsidP="00E64C1A">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4.6. Члены Комиссии </w:t>
      </w:r>
      <w:r w:rsidR="00A71C26">
        <w:rPr>
          <w:rFonts w:ascii="Times New Roman" w:hAnsi="Times New Roman" w:cs="Times New Roman"/>
          <w:sz w:val="28"/>
          <w:szCs w:val="28"/>
        </w:rPr>
        <w:t xml:space="preserve">должны осуществлять </w:t>
      </w:r>
      <w:proofErr w:type="gramStart"/>
      <w:r w:rsidR="00A71C26">
        <w:rPr>
          <w:rFonts w:ascii="Times New Roman" w:hAnsi="Times New Roman" w:cs="Times New Roman"/>
          <w:sz w:val="28"/>
          <w:szCs w:val="28"/>
        </w:rPr>
        <w:t>контроль за</w:t>
      </w:r>
      <w:proofErr w:type="gramEnd"/>
      <w:r w:rsidR="00A71C26">
        <w:rPr>
          <w:rFonts w:ascii="Times New Roman" w:hAnsi="Times New Roman" w:cs="Times New Roman"/>
          <w:sz w:val="28"/>
          <w:szCs w:val="28"/>
        </w:rPr>
        <w:t xml:space="preserve"> исполнением принятого решения.</w:t>
      </w:r>
    </w:p>
    <w:p w:rsidR="00A71C26" w:rsidRPr="00F65D3C" w:rsidRDefault="00A71C26" w:rsidP="00E64C1A">
      <w:pPr>
        <w:pStyle w:val="a3"/>
        <w:ind w:left="-284"/>
        <w:jc w:val="both"/>
        <w:rPr>
          <w:rFonts w:ascii="Times New Roman" w:hAnsi="Times New Roman" w:cs="Times New Roman"/>
          <w:sz w:val="28"/>
          <w:szCs w:val="28"/>
        </w:rPr>
      </w:pPr>
      <w:r>
        <w:rPr>
          <w:rFonts w:ascii="Times New Roman" w:hAnsi="Times New Roman" w:cs="Times New Roman"/>
          <w:sz w:val="28"/>
          <w:szCs w:val="28"/>
        </w:rPr>
        <w:t>4.7. Все члены Комиссии работают на общественных началах.</w:t>
      </w:r>
    </w:p>
    <w:sectPr w:rsidR="00A71C26" w:rsidRPr="00F65D3C" w:rsidSect="00FA5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D3C"/>
    <w:rsid w:val="00042C5D"/>
    <w:rsid w:val="00082269"/>
    <w:rsid w:val="00405A48"/>
    <w:rsid w:val="00415827"/>
    <w:rsid w:val="005116F7"/>
    <w:rsid w:val="00532F0A"/>
    <w:rsid w:val="009859F5"/>
    <w:rsid w:val="00A71C26"/>
    <w:rsid w:val="00B50C06"/>
    <w:rsid w:val="00BD07CC"/>
    <w:rsid w:val="00DA79AF"/>
    <w:rsid w:val="00E50F36"/>
    <w:rsid w:val="00E64C1A"/>
    <w:rsid w:val="00ED24D4"/>
    <w:rsid w:val="00F21469"/>
    <w:rsid w:val="00F65D3C"/>
    <w:rsid w:val="00FA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D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05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7587-7E2E-43D8-93D0-4E6A689F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cp:revision>
  <dcterms:created xsi:type="dcterms:W3CDTF">2013-12-05T07:48:00Z</dcterms:created>
  <dcterms:modified xsi:type="dcterms:W3CDTF">2014-06-20T08:28:00Z</dcterms:modified>
</cp:coreProperties>
</file>