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38" w:rsidRPr="002B0638" w:rsidRDefault="002B0638" w:rsidP="00E17690">
      <w:pPr>
        <w:jc w:val="center"/>
        <w:rPr>
          <w:b/>
          <w:sz w:val="28"/>
          <w:szCs w:val="28"/>
        </w:rPr>
      </w:pPr>
      <w:r w:rsidRPr="002B0638">
        <w:rPr>
          <w:b/>
          <w:sz w:val="28"/>
          <w:szCs w:val="28"/>
        </w:rPr>
        <w:t>Педагоги, награжденные на НПК</w:t>
      </w:r>
    </w:p>
    <w:p w:rsidR="002B0638" w:rsidRPr="006A6344" w:rsidRDefault="002B0638" w:rsidP="006248E9">
      <w:pPr>
        <w:ind w:left="-851" w:firstLine="567"/>
        <w:rPr>
          <w:color w:val="C00000"/>
        </w:rPr>
      </w:pPr>
      <w:r w:rsidRPr="006A6344">
        <w:rPr>
          <w:b/>
          <w:color w:val="C00000"/>
        </w:rPr>
        <w:t xml:space="preserve">Победитель рейтинга «Самый результативный учитель года» </w:t>
      </w:r>
      <w:r w:rsidR="006248E9">
        <w:rPr>
          <w:b/>
          <w:color w:val="C00000"/>
        </w:rPr>
        <w:t xml:space="preserve">- </w:t>
      </w:r>
      <w:r w:rsidRPr="006A6344">
        <w:rPr>
          <w:color w:val="C00000"/>
        </w:rPr>
        <w:t>Шатилова Наталья Юрьевна</w:t>
      </w:r>
    </w:p>
    <w:p w:rsidR="002B0638" w:rsidRPr="006A6344" w:rsidRDefault="002B0638" w:rsidP="006248E9">
      <w:pPr>
        <w:ind w:left="-851" w:firstLine="567"/>
        <w:rPr>
          <w:b/>
          <w:color w:val="C00000"/>
        </w:rPr>
      </w:pPr>
      <w:r w:rsidRPr="006A6344">
        <w:rPr>
          <w:b/>
          <w:color w:val="C00000"/>
        </w:rPr>
        <w:t>Победители и призеры конкурса ЭОР:</w:t>
      </w:r>
    </w:p>
    <w:p w:rsidR="002B0638" w:rsidRPr="00A77235" w:rsidRDefault="002B0638" w:rsidP="006248E9">
      <w:pPr>
        <w:pStyle w:val="a5"/>
        <w:numPr>
          <w:ilvl w:val="0"/>
          <w:numId w:val="3"/>
        </w:numPr>
      </w:pPr>
      <w:r w:rsidRPr="006248E9">
        <w:rPr>
          <w:bCs/>
        </w:rPr>
        <w:t>Торопова Елена Валериевна,</w:t>
      </w:r>
    </w:p>
    <w:p w:rsidR="002B0638" w:rsidRPr="00A77235" w:rsidRDefault="002B0638" w:rsidP="006248E9">
      <w:pPr>
        <w:pStyle w:val="a5"/>
        <w:numPr>
          <w:ilvl w:val="0"/>
          <w:numId w:val="3"/>
        </w:numPr>
      </w:pPr>
      <w:proofErr w:type="spellStart"/>
      <w:r w:rsidRPr="006248E9">
        <w:rPr>
          <w:bCs/>
        </w:rPr>
        <w:t>Гузей</w:t>
      </w:r>
      <w:proofErr w:type="spellEnd"/>
      <w:r w:rsidRPr="006248E9">
        <w:rPr>
          <w:bCs/>
        </w:rPr>
        <w:t xml:space="preserve"> Наталья Владимировна,</w:t>
      </w:r>
    </w:p>
    <w:p w:rsidR="002B0638" w:rsidRPr="00A77235" w:rsidRDefault="002B0638" w:rsidP="006248E9">
      <w:pPr>
        <w:pStyle w:val="a5"/>
        <w:numPr>
          <w:ilvl w:val="0"/>
          <w:numId w:val="3"/>
        </w:numPr>
      </w:pPr>
      <w:r w:rsidRPr="006248E9">
        <w:rPr>
          <w:bCs/>
        </w:rPr>
        <w:t>Киселев Сергей Сергеевич,</w:t>
      </w:r>
    </w:p>
    <w:p w:rsidR="002B0638" w:rsidRPr="00A77235" w:rsidRDefault="002B0638" w:rsidP="006248E9">
      <w:pPr>
        <w:pStyle w:val="a5"/>
        <w:numPr>
          <w:ilvl w:val="0"/>
          <w:numId w:val="3"/>
        </w:numPr>
      </w:pPr>
      <w:r w:rsidRPr="006248E9">
        <w:rPr>
          <w:bCs/>
        </w:rPr>
        <w:t>Жильцов Александр Васильевич,</w:t>
      </w:r>
    </w:p>
    <w:p w:rsidR="002B0638" w:rsidRPr="00A77235" w:rsidRDefault="002B0638" w:rsidP="006248E9">
      <w:pPr>
        <w:pStyle w:val="a5"/>
        <w:numPr>
          <w:ilvl w:val="0"/>
          <w:numId w:val="3"/>
        </w:numPr>
      </w:pPr>
      <w:r w:rsidRPr="006248E9">
        <w:rPr>
          <w:bCs/>
        </w:rPr>
        <w:t>Поликарпова Ирина Владимировна,</w:t>
      </w:r>
    </w:p>
    <w:p w:rsidR="002B0638" w:rsidRPr="00A77235" w:rsidRDefault="002B0638" w:rsidP="006248E9">
      <w:pPr>
        <w:pStyle w:val="a5"/>
        <w:numPr>
          <w:ilvl w:val="0"/>
          <w:numId w:val="3"/>
        </w:numPr>
      </w:pPr>
      <w:proofErr w:type="spellStart"/>
      <w:r w:rsidRPr="006248E9">
        <w:rPr>
          <w:bCs/>
        </w:rPr>
        <w:t>Жильцова</w:t>
      </w:r>
      <w:proofErr w:type="spellEnd"/>
      <w:r w:rsidRPr="006248E9">
        <w:rPr>
          <w:bCs/>
        </w:rPr>
        <w:t xml:space="preserve"> Нина Никифоровна.</w:t>
      </w:r>
    </w:p>
    <w:p w:rsidR="002B0638" w:rsidRPr="006A6344" w:rsidRDefault="002B0638" w:rsidP="006248E9">
      <w:pPr>
        <w:ind w:left="-851" w:firstLine="567"/>
        <w:rPr>
          <w:b/>
          <w:color w:val="C00000"/>
        </w:rPr>
      </w:pPr>
      <w:r w:rsidRPr="006A6344">
        <w:rPr>
          <w:b/>
          <w:color w:val="C00000"/>
        </w:rPr>
        <w:t>Победители и призеры конкурса педагогических публикаций:</w:t>
      </w:r>
    </w:p>
    <w:p w:rsidR="002B0638" w:rsidRPr="00A77235" w:rsidRDefault="002B0638" w:rsidP="006248E9">
      <w:pPr>
        <w:pStyle w:val="a5"/>
        <w:numPr>
          <w:ilvl w:val="0"/>
          <w:numId w:val="4"/>
        </w:numPr>
      </w:pPr>
      <w:proofErr w:type="spellStart"/>
      <w:r w:rsidRPr="00A77235">
        <w:t>Жильцов</w:t>
      </w:r>
      <w:r>
        <w:t>а</w:t>
      </w:r>
      <w:proofErr w:type="spellEnd"/>
      <w:r w:rsidRPr="00A77235">
        <w:t xml:space="preserve"> Нин</w:t>
      </w:r>
      <w:r>
        <w:t>а</w:t>
      </w:r>
      <w:r w:rsidRPr="00A77235">
        <w:t xml:space="preserve"> Никифоровн</w:t>
      </w:r>
      <w:r>
        <w:t>а</w:t>
      </w:r>
      <w:r w:rsidRPr="00A77235">
        <w:t>,</w:t>
      </w:r>
    </w:p>
    <w:p w:rsidR="002B0638" w:rsidRPr="00A77235" w:rsidRDefault="002B0638" w:rsidP="006248E9">
      <w:pPr>
        <w:pStyle w:val="a5"/>
        <w:numPr>
          <w:ilvl w:val="0"/>
          <w:numId w:val="4"/>
        </w:numPr>
      </w:pPr>
      <w:proofErr w:type="spellStart"/>
      <w:r w:rsidRPr="00A77235">
        <w:t>Маник</w:t>
      </w:r>
      <w:proofErr w:type="spellEnd"/>
      <w:r w:rsidRPr="00A77235">
        <w:t xml:space="preserve"> Оксан</w:t>
      </w:r>
      <w:r>
        <w:t>а</w:t>
      </w:r>
      <w:r w:rsidRPr="00A77235">
        <w:t xml:space="preserve"> Александровн</w:t>
      </w:r>
      <w:r>
        <w:t>а</w:t>
      </w:r>
      <w:r w:rsidRPr="00A77235">
        <w:t>,</w:t>
      </w:r>
    </w:p>
    <w:p w:rsidR="002B0638" w:rsidRPr="00A77235" w:rsidRDefault="002B0638" w:rsidP="006248E9">
      <w:pPr>
        <w:pStyle w:val="a5"/>
        <w:numPr>
          <w:ilvl w:val="0"/>
          <w:numId w:val="4"/>
        </w:numPr>
      </w:pPr>
      <w:r w:rsidRPr="00A77235">
        <w:t>Шатилов</w:t>
      </w:r>
      <w:r>
        <w:t>а</w:t>
      </w:r>
      <w:r w:rsidRPr="00A77235">
        <w:t xml:space="preserve"> Наталь</w:t>
      </w:r>
      <w:r>
        <w:t>я</w:t>
      </w:r>
      <w:r w:rsidRPr="00A77235">
        <w:t xml:space="preserve"> </w:t>
      </w:r>
      <w:r>
        <w:t>Ю</w:t>
      </w:r>
      <w:r w:rsidRPr="00A77235">
        <w:t>рьевн</w:t>
      </w:r>
      <w:r>
        <w:t>а</w:t>
      </w:r>
      <w:r w:rsidRPr="00A77235">
        <w:t>,</w:t>
      </w:r>
    </w:p>
    <w:p w:rsidR="002B0638" w:rsidRPr="00A77235" w:rsidRDefault="002B0638" w:rsidP="006248E9">
      <w:pPr>
        <w:pStyle w:val="a5"/>
        <w:numPr>
          <w:ilvl w:val="0"/>
          <w:numId w:val="4"/>
        </w:numPr>
      </w:pPr>
      <w:proofErr w:type="spellStart"/>
      <w:r w:rsidRPr="00A77235">
        <w:t>Аплеухин</w:t>
      </w:r>
      <w:r>
        <w:t>а</w:t>
      </w:r>
      <w:proofErr w:type="spellEnd"/>
      <w:r w:rsidRPr="00A77235">
        <w:t xml:space="preserve"> Ларис</w:t>
      </w:r>
      <w:r>
        <w:t>а</w:t>
      </w:r>
      <w:r w:rsidRPr="00A77235">
        <w:t xml:space="preserve"> Викторовн</w:t>
      </w:r>
      <w:r>
        <w:t>а</w:t>
      </w:r>
      <w:r w:rsidRPr="00A77235">
        <w:t>,</w:t>
      </w:r>
    </w:p>
    <w:p w:rsidR="002B0638" w:rsidRPr="00A77235" w:rsidRDefault="002B0638" w:rsidP="006248E9">
      <w:pPr>
        <w:pStyle w:val="a5"/>
        <w:numPr>
          <w:ilvl w:val="0"/>
          <w:numId w:val="4"/>
        </w:numPr>
      </w:pPr>
      <w:r w:rsidRPr="00A77235">
        <w:t>Чередниченко Инн</w:t>
      </w:r>
      <w:r>
        <w:t>а</w:t>
      </w:r>
      <w:r w:rsidRPr="00A77235">
        <w:t xml:space="preserve"> Олеговн</w:t>
      </w:r>
      <w:r>
        <w:t>а</w:t>
      </w:r>
      <w:r w:rsidRPr="00A77235">
        <w:t>,</w:t>
      </w:r>
    </w:p>
    <w:p w:rsidR="002B0638" w:rsidRPr="00A77235" w:rsidRDefault="002B0638" w:rsidP="006248E9">
      <w:pPr>
        <w:pStyle w:val="a5"/>
        <w:numPr>
          <w:ilvl w:val="0"/>
          <w:numId w:val="4"/>
        </w:numPr>
      </w:pPr>
      <w:r w:rsidRPr="00A77235">
        <w:t>Рыжков</w:t>
      </w:r>
      <w:r>
        <w:t>а</w:t>
      </w:r>
      <w:r w:rsidRPr="00A77235">
        <w:t xml:space="preserve"> Инесс</w:t>
      </w:r>
      <w:r>
        <w:t>а</w:t>
      </w:r>
      <w:r w:rsidRPr="00A77235">
        <w:t xml:space="preserve"> Владимировн</w:t>
      </w:r>
      <w:r>
        <w:t>а</w:t>
      </w:r>
      <w:r w:rsidRPr="00A77235">
        <w:t>,</w:t>
      </w:r>
    </w:p>
    <w:p w:rsidR="002B0638" w:rsidRPr="00A77235" w:rsidRDefault="002B0638" w:rsidP="006248E9">
      <w:pPr>
        <w:pStyle w:val="a5"/>
        <w:numPr>
          <w:ilvl w:val="0"/>
          <w:numId w:val="4"/>
        </w:numPr>
      </w:pPr>
      <w:r w:rsidRPr="00A77235">
        <w:t>Борисенко Татьян</w:t>
      </w:r>
      <w:r>
        <w:t>а</w:t>
      </w:r>
      <w:r w:rsidRPr="00A77235">
        <w:t xml:space="preserve"> Григорьевн</w:t>
      </w:r>
      <w:r>
        <w:t>а</w:t>
      </w:r>
      <w:r w:rsidRPr="00A77235">
        <w:t>,</w:t>
      </w:r>
    </w:p>
    <w:p w:rsidR="002B0638" w:rsidRDefault="002B0638" w:rsidP="006248E9">
      <w:pPr>
        <w:pStyle w:val="a5"/>
        <w:numPr>
          <w:ilvl w:val="0"/>
          <w:numId w:val="4"/>
        </w:numPr>
      </w:pPr>
      <w:r>
        <w:t>Медведева</w:t>
      </w:r>
      <w:r w:rsidRPr="00A77235">
        <w:t xml:space="preserve"> Вер</w:t>
      </w:r>
      <w:r>
        <w:t>а</w:t>
      </w:r>
      <w:r w:rsidRPr="00A77235">
        <w:t xml:space="preserve"> Васильевн</w:t>
      </w:r>
      <w:r>
        <w:t>а</w:t>
      </w:r>
    </w:p>
    <w:p w:rsidR="002B0638" w:rsidRPr="006A6344" w:rsidRDefault="002B0638" w:rsidP="006248E9">
      <w:pPr>
        <w:ind w:left="-851" w:firstLine="567"/>
        <w:rPr>
          <w:color w:val="C00000"/>
        </w:rPr>
      </w:pPr>
      <w:r>
        <w:t xml:space="preserve">Награждены Почетными грамотами администрации школы </w:t>
      </w:r>
      <w:r w:rsidRPr="006A6344">
        <w:rPr>
          <w:color w:val="C00000"/>
        </w:rPr>
        <w:t xml:space="preserve">за инновационные формы проведения предметных </w:t>
      </w:r>
      <w:proofErr w:type="gramStart"/>
      <w:r w:rsidRPr="006A6344">
        <w:rPr>
          <w:color w:val="C00000"/>
        </w:rPr>
        <w:t>недель</w:t>
      </w:r>
      <w:proofErr w:type="gramEnd"/>
      <w:r>
        <w:t xml:space="preserve"> заведующие кафедрами </w:t>
      </w:r>
      <w:proofErr w:type="spellStart"/>
      <w:r>
        <w:t>Маник</w:t>
      </w:r>
      <w:proofErr w:type="spellEnd"/>
      <w:r>
        <w:t xml:space="preserve"> О.А., </w:t>
      </w:r>
      <w:proofErr w:type="spellStart"/>
      <w:r>
        <w:t>Гузей</w:t>
      </w:r>
      <w:proofErr w:type="spellEnd"/>
      <w:r>
        <w:t xml:space="preserve"> Н.В., </w:t>
      </w:r>
      <w:proofErr w:type="spellStart"/>
      <w:r>
        <w:t>Белянова</w:t>
      </w:r>
      <w:proofErr w:type="spellEnd"/>
      <w:r>
        <w:t xml:space="preserve"> О.А. и заведующая БИЦ Поликарпова И.В.</w:t>
      </w:r>
      <w:r w:rsidRPr="006A6344">
        <w:rPr>
          <w:color w:val="C00000"/>
        </w:rPr>
        <w:t xml:space="preserve">. </w:t>
      </w:r>
    </w:p>
    <w:p w:rsidR="002B0638" w:rsidRDefault="002B0638" w:rsidP="006248E9">
      <w:pPr>
        <w:ind w:left="-851" w:firstLine="567"/>
      </w:pPr>
      <w:r>
        <w:t xml:space="preserve">Награждены Почетными грамотами </w:t>
      </w:r>
      <w:r w:rsidRPr="006A6344">
        <w:rPr>
          <w:b/>
        </w:rPr>
        <w:t>за организацию деятельности секций НОУ «Интеллект»</w:t>
      </w:r>
      <w:r>
        <w:t xml:space="preserve"> Торопова Е.В., Паутова Н.Н., Шатилова Н.Ю., </w:t>
      </w:r>
      <w:proofErr w:type="spellStart"/>
      <w:r>
        <w:t>Белянова</w:t>
      </w:r>
      <w:proofErr w:type="spellEnd"/>
      <w:r>
        <w:t xml:space="preserve"> О.А., Трифонова Т.А..</w:t>
      </w:r>
    </w:p>
    <w:p w:rsidR="002B0638" w:rsidRDefault="002B0638" w:rsidP="006248E9">
      <w:pPr>
        <w:ind w:left="-851" w:firstLine="567"/>
      </w:pPr>
      <w:proofErr w:type="gramStart"/>
      <w:r>
        <w:t>Награждены</w:t>
      </w:r>
      <w:proofErr w:type="gramEnd"/>
      <w:r>
        <w:t xml:space="preserve"> Почетными грамотами:</w:t>
      </w:r>
    </w:p>
    <w:p w:rsidR="002B0638" w:rsidRDefault="002B0638" w:rsidP="006248E9">
      <w:pPr>
        <w:ind w:left="-851" w:firstLine="567"/>
      </w:pPr>
      <w:proofErr w:type="spellStart"/>
      <w:r>
        <w:t>Шалагина</w:t>
      </w:r>
      <w:proofErr w:type="spellEnd"/>
      <w:r>
        <w:t xml:space="preserve">  Е.А. за диссеминацию СОТ через серию мастер-классов в базовой школе,</w:t>
      </w:r>
    </w:p>
    <w:p w:rsidR="002B0638" w:rsidRDefault="002B0638" w:rsidP="006248E9">
      <w:pPr>
        <w:ind w:left="-851" w:firstLine="567"/>
      </w:pPr>
      <w:r>
        <w:t>Торопова Е.В. за высокий профессионализм в методической работе в школе и городе,</w:t>
      </w:r>
    </w:p>
    <w:p w:rsidR="002B0638" w:rsidRDefault="002B0638" w:rsidP="006248E9">
      <w:pPr>
        <w:ind w:left="-851" w:firstLine="567"/>
      </w:pPr>
      <w:proofErr w:type="spellStart"/>
      <w:r>
        <w:t>Белянова</w:t>
      </w:r>
      <w:proofErr w:type="spellEnd"/>
      <w:r>
        <w:t xml:space="preserve"> О.А. за результативную работу с одарёнными школьниками,</w:t>
      </w:r>
    </w:p>
    <w:p w:rsidR="002B0638" w:rsidRDefault="002B0638" w:rsidP="006248E9">
      <w:pPr>
        <w:ind w:left="-851" w:firstLine="567"/>
      </w:pPr>
      <w:proofErr w:type="spellStart"/>
      <w:r>
        <w:t>Ратушина</w:t>
      </w:r>
      <w:proofErr w:type="spellEnd"/>
      <w:r>
        <w:t xml:space="preserve"> Е.Д. за диссеминацию передового педагогического опыта по реализации компетентностного подхода через серию открытых уроков.</w:t>
      </w:r>
    </w:p>
    <w:p w:rsidR="00E17690" w:rsidRPr="00A77235" w:rsidRDefault="006248E9" w:rsidP="006248E9">
      <w:pPr>
        <w:ind w:left="-851" w:firstLine="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7631430</wp:posOffset>
            </wp:positionV>
            <wp:extent cx="3895725" cy="2333625"/>
            <wp:effectExtent l="19050" t="0" r="9525" b="0"/>
            <wp:wrapSquare wrapText="bothSides"/>
            <wp:docPr id="1" name="Рисунок 1" descr="F:\Конференция_2013\Конференция\SAM_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ференция_2013\Конференция\SAM_1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90" t="27570" r="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0CD" w:rsidRDefault="008840CD" w:rsidP="00E17690"/>
    <w:sectPr w:rsidR="008840CD" w:rsidSect="006248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C3"/>
    <w:multiLevelType w:val="hybridMultilevel"/>
    <w:tmpl w:val="FB822DF2"/>
    <w:lvl w:ilvl="0" w:tplc="0D40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2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C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A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6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67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6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1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9432BC"/>
    <w:multiLevelType w:val="hybridMultilevel"/>
    <w:tmpl w:val="163AEF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F4E664D"/>
    <w:multiLevelType w:val="hybridMultilevel"/>
    <w:tmpl w:val="BAB442DE"/>
    <w:lvl w:ilvl="0" w:tplc="B370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4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23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26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E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E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0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E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1D4E3F"/>
    <w:multiLevelType w:val="hybridMultilevel"/>
    <w:tmpl w:val="F4B09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38"/>
    <w:rsid w:val="00004472"/>
    <w:rsid w:val="002B0638"/>
    <w:rsid w:val="00340C2D"/>
    <w:rsid w:val="005D1FD1"/>
    <w:rsid w:val="006248E9"/>
    <w:rsid w:val="008840CD"/>
    <w:rsid w:val="00E17690"/>
    <w:rsid w:val="00FC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2013-04-18T03:45:00Z</dcterms:created>
  <dcterms:modified xsi:type="dcterms:W3CDTF">2013-04-18T04:19:00Z</dcterms:modified>
</cp:coreProperties>
</file>